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FF" w:rsidRPr="00340AFF" w:rsidRDefault="00340AFF" w:rsidP="00817AD4">
      <w:pPr>
        <w:jc w:val="left"/>
        <w:rPr>
          <w:b/>
          <w:sz w:val="28"/>
          <w:szCs w:val="28"/>
        </w:rPr>
      </w:pPr>
      <w:r w:rsidRPr="00340AFF">
        <w:rPr>
          <w:rFonts w:hint="eastAsia"/>
          <w:b/>
          <w:sz w:val="28"/>
          <w:szCs w:val="28"/>
        </w:rPr>
        <w:t>附件：</w:t>
      </w:r>
    </w:p>
    <w:p w:rsidR="00933A6F" w:rsidRDefault="00662471" w:rsidP="00817AD4">
      <w:pPr>
        <w:ind w:firstLineChars="350" w:firstLine="1546"/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</w:t>
      </w:r>
      <w:r w:rsidR="00933A6F">
        <w:rPr>
          <w:rFonts w:hint="eastAsia"/>
          <w:b/>
          <w:sz w:val="44"/>
          <w:szCs w:val="44"/>
        </w:rPr>
        <w:t>沈阳市员工帮助</w:t>
      </w:r>
      <w:r>
        <w:rPr>
          <w:rFonts w:hint="eastAsia"/>
          <w:b/>
          <w:sz w:val="44"/>
          <w:szCs w:val="44"/>
        </w:rPr>
        <w:t>EAP</w:t>
      </w:r>
      <w:r>
        <w:rPr>
          <w:rFonts w:hint="eastAsia"/>
          <w:b/>
          <w:sz w:val="44"/>
          <w:szCs w:val="44"/>
        </w:rPr>
        <w:t>学术年会</w:t>
      </w:r>
    </w:p>
    <w:p w:rsidR="00817AD4" w:rsidRPr="00817AD4" w:rsidRDefault="00662471" w:rsidP="00933A6F">
      <w:pPr>
        <w:ind w:firstLineChars="850" w:firstLine="375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会议日程</w:t>
      </w:r>
    </w:p>
    <w:tbl>
      <w:tblPr>
        <w:tblStyle w:val="a6"/>
        <w:tblW w:w="0" w:type="auto"/>
        <w:tblInd w:w="620" w:type="dxa"/>
        <w:tblLayout w:type="fixed"/>
        <w:tblLook w:val="0000"/>
      </w:tblPr>
      <w:tblGrid>
        <w:gridCol w:w="1809"/>
        <w:gridCol w:w="4536"/>
        <w:gridCol w:w="2177"/>
      </w:tblGrid>
      <w:tr w:rsidR="00C02D92" w:rsidTr="00817AD4">
        <w:trPr>
          <w:trHeight w:val="322"/>
        </w:trPr>
        <w:tc>
          <w:tcPr>
            <w:tcW w:w="8522" w:type="dxa"/>
            <w:gridSpan w:val="3"/>
          </w:tcPr>
          <w:p w:rsidR="00C02D92" w:rsidRDefault="00662471" w:rsidP="00933A6F">
            <w:pPr>
              <w:spacing w:beforeLine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上午：开幕式；主题报告；表彰、学术交流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领导致词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领导致词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</w:t>
            </w:r>
            <w:r>
              <w:rPr>
                <w:rFonts w:hint="eastAsia"/>
                <w:sz w:val="24"/>
                <w:szCs w:val="24"/>
              </w:rPr>
              <w:t>EAP</w:t>
            </w:r>
            <w:r>
              <w:rPr>
                <w:rFonts w:hint="eastAsia"/>
                <w:sz w:val="24"/>
                <w:szCs w:val="24"/>
              </w:rPr>
              <w:t>协会中国分会主席致词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协会工作报告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表彰</w:t>
            </w:r>
          </w:p>
        </w:tc>
      </w:tr>
      <w:tr w:rsidR="00C02D92" w:rsidTr="00817AD4">
        <w:tc>
          <w:tcPr>
            <w:tcW w:w="1809" w:type="dxa"/>
          </w:tcPr>
          <w:p w:rsidR="00C02D92" w:rsidRDefault="00C02D92" w:rsidP="00933A6F">
            <w:pPr>
              <w:spacing w:beforeLines="50"/>
              <w:jc w:val="center"/>
              <w:rPr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EAP</w:t>
            </w:r>
            <w:r>
              <w:rPr>
                <w:rFonts w:hint="eastAsia"/>
                <w:sz w:val="24"/>
                <w:szCs w:val="24"/>
              </w:rPr>
              <w:t>实践典型示范企业及</w:t>
            </w:r>
            <w:r>
              <w:rPr>
                <w:rFonts w:hint="eastAsia"/>
                <w:sz w:val="24"/>
                <w:szCs w:val="24"/>
              </w:rPr>
              <w:t>EAP</w:t>
            </w:r>
            <w:r>
              <w:rPr>
                <w:rFonts w:hint="eastAsia"/>
                <w:sz w:val="24"/>
                <w:szCs w:val="24"/>
              </w:rPr>
              <w:t>实践示范基地</w:t>
            </w:r>
          </w:p>
        </w:tc>
      </w:tr>
      <w:tr w:rsidR="00C02D92" w:rsidTr="00817AD4">
        <w:tc>
          <w:tcPr>
            <w:tcW w:w="1809" w:type="dxa"/>
          </w:tcPr>
          <w:p w:rsidR="00C02D92" w:rsidRDefault="00C02D92" w:rsidP="00933A6F">
            <w:pPr>
              <w:spacing w:beforeLines="50"/>
              <w:jc w:val="center"/>
              <w:rPr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EAP</w:t>
            </w:r>
            <w:r>
              <w:rPr>
                <w:rFonts w:hint="eastAsia"/>
                <w:sz w:val="24"/>
                <w:szCs w:val="24"/>
              </w:rPr>
              <w:t>实践优秀企业</w:t>
            </w:r>
          </w:p>
        </w:tc>
      </w:tr>
      <w:tr w:rsidR="00C02D92" w:rsidTr="00817AD4">
        <w:tc>
          <w:tcPr>
            <w:tcW w:w="1809" w:type="dxa"/>
          </w:tcPr>
          <w:p w:rsidR="00C02D92" w:rsidRDefault="00C02D92" w:rsidP="00933A6F">
            <w:pPr>
              <w:spacing w:beforeLines="50"/>
              <w:jc w:val="center"/>
              <w:rPr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EAP</w:t>
            </w:r>
            <w:r>
              <w:rPr>
                <w:rFonts w:hint="eastAsia"/>
                <w:sz w:val="24"/>
                <w:szCs w:val="24"/>
              </w:rPr>
              <w:t>服务优秀供应商</w:t>
            </w:r>
          </w:p>
        </w:tc>
      </w:tr>
      <w:tr w:rsidR="00C02D92" w:rsidTr="00817AD4">
        <w:tc>
          <w:tcPr>
            <w:tcW w:w="1809" w:type="dxa"/>
          </w:tcPr>
          <w:p w:rsidR="00C02D92" w:rsidRDefault="00C02D92" w:rsidP="00933A6F">
            <w:pPr>
              <w:spacing w:beforeLines="50"/>
              <w:jc w:val="center"/>
              <w:rPr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EAP</w:t>
            </w:r>
            <w:r>
              <w:rPr>
                <w:rFonts w:hint="eastAsia"/>
                <w:sz w:val="24"/>
                <w:szCs w:val="24"/>
              </w:rPr>
              <w:t>服务优秀专家</w:t>
            </w:r>
          </w:p>
        </w:tc>
      </w:tr>
      <w:tr w:rsidR="00C02D92" w:rsidTr="00817AD4">
        <w:tc>
          <w:tcPr>
            <w:tcW w:w="8522" w:type="dxa"/>
            <w:gridSpan w:val="3"/>
          </w:tcPr>
          <w:p w:rsidR="00C02D92" w:rsidRDefault="00662471" w:rsidP="00933A6F">
            <w:pPr>
              <w:spacing w:beforeLines="50"/>
              <w:ind w:firstLineChars="1421" w:firstLine="3424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学术交流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企业代表发言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机构代表发言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机构代表发言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专家代表发言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闭幕式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6713" w:type="dxa"/>
            <w:gridSpan w:val="2"/>
          </w:tcPr>
          <w:p w:rsidR="00C02D92" w:rsidRDefault="00662471" w:rsidP="00933A6F">
            <w:pPr>
              <w:spacing w:beforeLine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午休</w:t>
            </w:r>
          </w:p>
        </w:tc>
      </w:tr>
      <w:tr w:rsidR="00C02D92" w:rsidTr="00817AD4">
        <w:tc>
          <w:tcPr>
            <w:tcW w:w="8522" w:type="dxa"/>
            <w:gridSpan w:val="3"/>
          </w:tcPr>
          <w:p w:rsidR="00C02D92" w:rsidRDefault="00662471" w:rsidP="00933A6F">
            <w:pPr>
              <w:spacing w:beforeLine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第一天下午：会后工作坊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EAP</w:t>
            </w:r>
            <w:r>
              <w:rPr>
                <w:rFonts w:hint="eastAsia"/>
                <w:sz w:val="24"/>
                <w:szCs w:val="24"/>
              </w:rPr>
              <w:t>核心技术——《焦点短程治疗》</w:t>
            </w:r>
          </w:p>
        </w:tc>
        <w:tc>
          <w:tcPr>
            <w:tcW w:w="2177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赵然教授</w:t>
            </w:r>
          </w:p>
        </w:tc>
      </w:tr>
      <w:tr w:rsidR="00C02D92" w:rsidTr="00817AD4">
        <w:tc>
          <w:tcPr>
            <w:tcW w:w="1809" w:type="dxa"/>
          </w:tcPr>
          <w:p w:rsidR="00C02D92" w:rsidRDefault="00C02D92" w:rsidP="00933A6F">
            <w:pPr>
              <w:spacing w:beforeLines="5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D92" w:rsidRDefault="00662471" w:rsidP="00933A6F">
            <w:pPr>
              <w:spacing w:beforeLine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第二天：会后工作坊</w:t>
            </w:r>
          </w:p>
        </w:tc>
        <w:tc>
          <w:tcPr>
            <w:tcW w:w="2177" w:type="dxa"/>
          </w:tcPr>
          <w:p w:rsidR="00C02D92" w:rsidRDefault="00C02D92" w:rsidP="00933A6F">
            <w:pPr>
              <w:spacing w:beforeLines="50"/>
              <w:jc w:val="center"/>
              <w:rPr>
                <w:sz w:val="24"/>
                <w:szCs w:val="24"/>
              </w:rPr>
            </w:pP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EAP</w:t>
            </w:r>
            <w:r>
              <w:rPr>
                <w:rFonts w:hint="eastAsia"/>
                <w:sz w:val="24"/>
                <w:szCs w:val="24"/>
              </w:rPr>
              <w:t>核心技术——《焦点短程治疗》</w:t>
            </w:r>
          </w:p>
        </w:tc>
        <w:tc>
          <w:tcPr>
            <w:tcW w:w="2177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赵然教授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EAP</w:t>
            </w:r>
            <w:r>
              <w:rPr>
                <w:rFonts w:hint="eastAsia"/>
                <w:sz w:val="24"/>
                <w:szCs w:val="24"/>
              </w:rPr>
              <w:t>核心技术——《焦点短程治疗》</w:t>
            </w:r>
          </w:p>
        </w:tc>
        <w:tc>
          <w:tcPr>
            <w:tcW w:w="2177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赵然教授</w:t>
            </w:r>
          </w:p>
        </w:tc>
      </w:tr>
      <w:tr w:rsidR="00C02D92" w:rsidTr="00817AD4">
        <w:tc>
          <w:tcPr>
            <w:tcW w:w="1809" w:type="dxa"/>
          </w:tcPr>
          <w:p w:rsidR="00C02D92" w:rsidRDefault="00C02D92" w:rsidP="00933A6F">
            <w:pPr>
              <w:spacing w:beforeLines="5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第三天：会后工作坊</w:t>
            </w:r>
          </w:p>
        </w:tc>
        <w:tc>
          <w:tcPr>
            <w:tcW w:w="2177" w:type="dxa"/>
          </w:tcPr>
          <w:p w:rsidR="00C02D92" w:rsidRDefault="00C02D92" w:rsidP="00933A6F">
            <w:pPr>
              <w:spacing w:beforeLines="50"/>
              <w:jc w:val="center"/>
              <w:rPr>
                <w:sz w:val="24"/>
                <w:szCs w:val="24"/>
              </w:rPr>
            </w:pP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EAP</w:t>
            </w:r>
            <w:r>
              <w:rPr>
                <w:rFonts w:hint="eastAsia"/>
                <w:sz w:val="24"/>
                <w:szCs w:val="24"/>
              </w:rPr>
              <w:t>核心技术——《焦点短程治疗》</w:t>
            </w:r>
          </w:p>
        </w:tc>
        <w:tc>
          <w:tcPr>
            <w:tcW w:w="2177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赵然教授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EAP</w:t>
            </w:r>
            <w:r>
              <w:rPr>
                <w:rFonts w:hint="eastAsia"/>
                <w:sz w:val="24"/>
                <w:szCs w:val="24"/>
              </w:rPr>
              <w:t>核心技术——《焦点短程治疗》</w:t>
            </w:r>
          </w:p>
        </w:tc>
        <w:tc>
          <w:tcPr>
            <w:tcW w:w="2177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赵然教授</w:t>
            </w:r>
          </w:p>
        </w:tc>
      </w:tr>
      <w:tr w:rsidR="00C02D92" w:rsidTr="00817AD4">
        <w:tc>
          <w:tcPr>
            <w:tcW w:w="1809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C02D92" w:rsidRDefault="00662471" w:rsidP="00933A6F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颁发证书</w:t>
            </w:r>
          </w:p>
        </w:tc>
        <w:tc>
          <w:tcPr>
            <w:tcW w:w="2177" w:type="dxa"/>
          </w:tcPr>
          <w:p w:rsidR="00C02D92" w:rsidRDefault="00C02D92" w:rsidP="00933A6F">
            <w:pPr>
              <w:spacing w:beforeLines="50"/>
              <w:jc w:val="center"/>
              <w:rPr>
                <w:sz w:val="24"/>
                <w:szCs w:val="24"/>
              </w:rPr>
            </w:pPr>
          </w:p>
        </w:tc>
      </w:tr>
    </w:tbl>
    <w:p w:rsidR="00662471" w:rsidRDefault="00662471"/>
    <w:sectPr w:rsidR="00662471" w:rsidSect="00817AD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59" w:rsidRDefault="00146D59" w:rsidP="00BD3F8A">
      <w:r>
        <w:separator/>
      </w:r>
    </w:p>
  </w:endnote>
  <w:endnote w:type="continuationSeparator" w:id="0">
    <w:p w:rsidR="00146D59" w:rsidRDefault="00146D59" w:rsidP="00BD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59" w:rsidRDefault="00146D59" w:rsidP="00BD3F8A">
      <w:r>
        <w:separator/>
      </w:r>
    </w:p>
  </w:footnote>
  <w:footnote w:type="continuationSeparator" w:id="0">
    <w:p w:rsidR="00146D59" w:rsidRDefault="00146D59" w:rsidP="00BD3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02F"/>
    <w:multiLevelType w:val="multilevel"/>
    <w:tmpl w:val="297C302F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B8F"/>
    <w:rsid w:val="00031D39"/>
    <w:rsid w:val="00051F7E"/>
    <w:rsid w:val="00082BDF"/>
    <w:rsid w:val="000A354D"/>
    <w:rsid w:val="000C3F8E"/>
    <w:rsid w:val="000E0F57"/>
    <w:rsid w:val="00146D59"/>
    <w:rsid w:val="001B358D"/>
    <w:rsid w:val="001D679A"/>
    <w:rsid w:val="0034000D"/>
    <w:rsid w:val="00340AFF"/>
    <w:rsid w:val="00372F77"/>
    <w:rsid w:val="00383020"/>
    <w:rsid w:val="00397915"/>
    <w:rsid w:val="003E157F"/>
    <w:rsid w:val="004B72DC"/>
    <w:rsid w:val="004F5FFC"/>
    <w:rsid w:val="005252B1"/>
    <w:rsid w:val="00662471"/>
    <w:rsid w:val="007546A6"/>
    <w:rsid w:val="00754957"/>
    <w:rsid w:val="0077408C"/>
    <w:rsid w:val="007E34B1"/>
    <w:rsid w:val="00817AD4"/>
    <w:rsid w:val="00855C71"/>
    <w:rsid w:val="00860B8F"/>
    <w:rsid w:val="00933A6F"/>
    <w:rsid w:val="00956C12"/>
    <w:rsid w:val="00972EAA"/>
    <w:rsid w:val="009F20E4"/>
    <w:rsid w:val="00A1016F"/>
    <w:rsid w:val="00A4182A"/>
    <w:rsid w:val="00A5661D"/>
    <w:rsid w:val="00AE1CF7"/>
    <w:rsid w:val="00AE22B0"/>
    <w:rsid w:val="00BB3901"/>
    <w:rsid w:val="00BD3F8A"/>
    <w:rsid w:val="00BE6D05"/>
    <w:rsid w:val="00C02D92"/>
    <w:rsid w:val="00C400BB"/>
    <w:rsid w:val="00E45C95"/>
    <w:rsid w:val="00E7679E"/>
    <w:rsid w:val="00EA110B"/>
    <w:rsid w:val="00FC22D6"/>
    <w:rsid w:val="03FE29AF"/>
    <w:rsid w:val="1E292547"/>
    <w:rsid w:val="2027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C02D9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02D9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02D92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02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sid w:val="00C02D92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C02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C02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40AFF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APPLE</cp:lastModifiedBy>
  <cp:revision>9</cp:revision>
  <dcterms:created xsi:type="dcterms:W3CDTF">2017-01-20T02:11:00Z</dcterms:created>
  <dcterms:modified xsi:type="dcterms:W3CDTF">2017-01-20T12:40:00Z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